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35D0" w:rsidRPr="009035D0" w:rsidRDefault="009035D0" w:rsidP="00903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35D0">
        <w:rPr>
          <w:rFonts w:ascii="Times New Roman" w:hAnsi="Times New Roman" w:cs="Times New Roman"/>
          <w:sz w:val="28"/>
          <w:szCs w:val="28"/>
        </w:rPr>
        <w:t>Приложение №22</w:t>
      </w:r>
    </w:p>
    <w:p w:rsidR="009035D0" w:rsidRPr="009035D0" w:rsidRDefault="009035D0" w:rsidP="00903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утверждено приказом Д</w:t>
      </w:r>
      <w:r w:rsidRPr="009035D0">
        <w:rPr>
          <w:rFonts w:ascii="Times New Roman" w:hAnsi="Times New Roman" w:cs="Times New Roman"/>
          <w:sz w:val="28"/>
          <w:szCs w:val="28"/>
        </w:rPr>
        <w:t xml:space="preserve">иректора </w:t>
      </w:r>
    </w:p>
    <w:p w:rsidR="009035D0" w:rsidRPr="009035D0" w:rsidRDefault="009035D0" w:rsidP="00903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35D0">
        <w:rPr>
          <w:rFonts w:ascii="Times New Roman" w:hAnsi="Times New Roman" w:cs="Times New Roman"/>
          <w:sz w:val="28"/>
          <w:szCs w:val="28"/>
        </w:rPr>
        <w:t>СОГБУ «Демидовский КЦСОН»</w:t>
      </w:r>
    </w:p>
    <w:p w:rsidR="009035D0" w:rsidRPr="009035D0" w:rsidRDefault="009035D0" w:rsidP="00903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3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35D0">
        <w:rPr>
          <w:rFonts w:ascii="Times New Roman" w:hAnsi="Times New Roman" w:cs="Times New Roman"/>
          <w:sz w:val="28"/>
          <w:szCs w:val="28"/>
        </w:rPr>
        <w:t xml:space="preserve"> от ______________№______</w:t>
      </w:r>
    </w:p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35D0" w:rsidRPr="009035D0" w:rsidRDefault="009035D0" w:rsidP="009035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9035D0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ПЕРЕЧЕНЬ МЕСТ ХРАНЕНИЯ</w:t>
      </w:r>
    </w:p>
    <w:p w:rsidR="009035D0" w:rsidRPr="009035D0" w:rsidRDefault="009035D0" w:rsidP="009035D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5"/>
          <w:szCs w:val="25"/>
        </w:rPr>
      </w:pPr>
      <w:r w:rsidRPr="009035D0">
        <w:rPr>
          <w:rFonts w:ascii="yandex-sans" w:eastAsia="Times New Roman" w:hAnsi="yandex-sans" w:cs="Times New Roman"/>
          <w:b/>
          <w:color w:val="000000"/>
          <w:sz w:val="25"/>
          <w:szCs w:val="25"/>
        </w:rPr>
        <w:t>МАТЕРИАЛЬНЫХ НОСИТЕЛЕЙ ПЕРСОНАЛЬНЫХ ДАННЫХ</w:t>
      </w:r>
    </w:p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9035D0" w:rsidRDefault="009035D0" w:rsidP="009035D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035D0" w:rsidTr="009035D0">
        <w:tc>
          <w:tcPr>
            <w:tcW w:w="1101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3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Адрес, помещение</w:t>
            </w:r>
          </w:p>
        </w:tc>
        <w:tc>
          <w:tcPr>
            <w:tcW w:w="2393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хранения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материальных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носителей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 лица</w:t>
            </w:r>
          </w:p>
        </w:tc>
      </w:tr>
      <w:tr w:rsidR="009035D0" w:rsidTr="009035D0">
        <w:tc>
          <w:tcPr>
            <w:tcW w:w="1101" w:type="dxa"/>
          </w:tcPr>
          <w:p w:rsidR="009035D0" w:rsidRPr="009035D0" w:rsidRDefault="009035D0" w:rsidP="00903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Смоленская область, город Демидов, улица Просвещения, дом 4</w:t>
            </w:r>
          </w:p>
        </w:tc>
        <w:tc>
          <w:tcPr>
            <w:tcW w:w="2393" w:type="dxa"/>
          </w:tcPr>
          <w:p w:rsidR="009035D0" w:rsidRPr="009035D0" w:rsidRDefault="009035D0" w:rsidP="009035D0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2393" w:type="dxa"/>
          </w:tcPr>
          <w:p w:rsid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Мирзоева Е.В.,</w:t>
            </w:r>
          </w:p>
          <w:p w:rsidR="009035D0" w:rsidRPr="009035D0" w:rsidRDefault="009035D0" w:rsidP="009035D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</w:tr>
    </w:tbl>
    <w:p w:rsidR="00002F0C" w:rsidRDefault="00002F0C"/>
    <w:sectPr w:rsidR="0000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035D0"/>
    <w:rsid w:val="00002F0C"/>
    <w:rsid w:val="0090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5D0"/>
    <w:pPr>
      <w:spacing w:after="0" w:line="240" w:lineRule="auto"/>
    </w:pPr>
  </w:style>
  <w:style w:type="table" w:styleId="a4">
    <w:name w:val="Table Grid"/>
    <w:basedOn w:val="a1"/>
    <w:uiPriority w:val="59"/>
    <w:rsid w:val="00903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>УФК по Смоленской области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2018-12-20T12:16:00Z</cp:lastPrinted>
  <dcterms:created xsi:type="dcterms:W3CDTF">2018-12-20T12:13:00Z</dcterms:created>
  <dcterms:modified xsi:type="dcterms:W3CDTF">2018-12-20T12:20:00Z</dcterms:modified>
</cp:coreProperties>
</file>